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Pr="00CA1E47" w:rsidRDefault="00845DF9"/>
    <w:p w14:paraId="4AE5E953" w14:textId="77777777" w:rsidR="00EA3681" w:rsidRPr="00CA1E47" w:rsidRDefault="00EA3681" w:rsidP="00845DF9">
      <w:pPr>
        <w:spacing w:after="0" w:line="276" w:lineRule="auto"/>
      </w:pPr>
    </w:p>
    <w:p w14:paraId="604CACF2" w14:textId="77777777" w:rsidR="00C44091" w:rsidRPr="00CA1E47" w:rsidRDefault="00C44091" w:rsidP="008456B2">
      <w:pPr>
        <w:spacing w:after="240" w:line="276" w:lineRule="auto"/>
        <w:rPr>
          <w:rFonts w:ascii="Milo Pro" w:hAnsi="Milo Pro"/>
          <w:b/>
          <w:bCs/>
        </w:rPr>
      </w:pPr>
    </w:p>
    <w:p w14:paraId="5535C7FA" w14:textId="77777777" w:rsidR="00C44091" w:rsidRPr="00CA1E47" w:rsidRDefault="00C44091" w:rsidP="008456B2">
      <w:pPr>
        <w:spacing w:after="240" w:line="276" w:lineRule="auto"/>
        <w:rPr>
          <w:rFonts w:ascii="Milo Pro" w:hAnsi="Milo Pro"/>
          <w:b/>
          <w:bCs/>
        </w:rPr>
      </w:pPr>
    </w:p>
    <w:p w14:paraId="39890404" w14:textId="27230733" w:rsidR="00471D04" w:rsidRPr="00BC4C05" w:rsidRDefault="00304AB0" w:rsidP="00BC4C05">
      <w:pPr>
        <w:spacing w:after="240" w:line="276" w:lineRule="auto"/>
        <w:rPr>
          <w:rFonts w:ascii="Milo Pro" w:hAnsi="Milo Pro"/>
          <w:b/>
          <w:bCs/>
        </w:rPr>
      </w:pPr>
      <w:r w:rsidRPr="003F6E4F">
        <w:rPr>
          <w:rFonts w:ascii="Milo Pro" w:hAnsi="Milo Pro"/>
          <w:b/>
          <w:bCs/>
        </w:rPr>
        <w:t>PRESSE</w:t>
      </w:r>
      <w:r w:rsidR="0064016F" w:rsidRPr="003F6E4F">
        <w:rPr>
          <w:rFonts w:ascii="Milo Pro" w:hAnsi="Milo Pro"/>
          <w:b/>
          <w:bCs/>
        </w:rPr>
        <w:t>INFO</w:t>
      </w:r>
    </w:p>
    <w:p w14:paraId="534E62DF" w14:textId="77777777" w:rsidR="001F2783" w:rsidRPr="003F6E4F" w:rsidRDefault="001F2783" w:rsidP="00D03D9B">
      <w:pPr>
        <w:rPr>
          <w:rFonts w:ascii="Milo Pro" w:hAnsi="Milo Pro"/>
          <w:b/>
          <w:bCs/>
          <w:sz w:val="28"/>
          <w:szCs w:val="28"/>
        </w:rPr>
      </w:pPr>
    </w:p>
    <w:p w14:paraId="64569BE9" w14:textId="493C3DFE" w:rsidR="00BC4C05" w:rsidRDefault="00ED07B3" w:rsidP="00B0038C">
      <w:pPr>
        <w:rPr>
          <w:rFonts w:ascii="Milo Pro" w:hAnsi="Milo Pro"/>
          <w:b/>
          <w:bCs/>
          <w:sz w:val="32"/>
          <w:szCs w:val="32"/>
        </w:rPr>
      </w:pPr>
      <w:bookmarkStart w:id="0" w:name="_Hlk211867714"/>
      <w:r>
        <w:rPr>
          <w:rFonts w:ascii="Milo Pro" w:hAnsi="Milo Pro"/>
          <w:b/>
          <w:bCs/>
          <w:sz w:val="32"/>
          <w:szCs w:val="32"/>
        </w:rPr>
        <w:t xml:space="preserve">Ausstellung </w:t>
      </w:r>
      <w:r w:rsidR="00BC4C05">
        <w:rPr>
          <w:rFonts w:ascii="Milo Pro" w:hAnsi="Milo Pro"/>
          <w:b/>
          <w:bCs/>
          <w:sz w:val="32"/>
          <w:szCs w:val="32"/>
        </w:rPr>
        <w:t>über</w:t>
      </w:r>
      <w:r>
        <w:rPr>
          <w:rFonts w:ascii="Milo Pro" w:hAnsi="Milo Pro"/>
          <w:b/>
          <w:bCs/>
          <w:sz w:val="32"/>
          <w:szCs w:val="32"/>
        </w:rPr>
        <w:t xml:space="preserve"> Herrnhuter Stern ab Oktober </w:t>
      </w:r>
    </w:p>
    <w:p w14:paraId="31C79F31" w14:textId="74221E20" w:rsidR="00B0038C" w:rsidRPr="00B0038C" w:rsidRDefault="00ED07B3" w:rsidP="00B0038C">
      <w:pPr>
        <w:rPr>
          <w:rFonts w:ascii="Milo Pro" w:hAnsi="Milo Pro"/>
          <w:b/>
          <w:bCs/>
          <w:sz w:val="32"/>
          <w:szCs w:val="32"/>
        </w:rPr>
      </w:pPr>
      <w:r>
        <w:rPr>
          <w:rFonts w:ascii="Milo Pro" w:hAnsi="Milo Pro"/>
          <w:b/>
          <w:bCs/>
          <w:sz w:val="32"/>
          <w:szCs w:val="32"/>
        </w:rPr>
        <w:t>i</w:t>
      </w:r>
      <w:r w:rsidR="00BC4C05">
        <w:rPr>
          <w:rFonts w:ascii="Milo Pro" w:hAnsi="Milo Pro"/>
          <w:b/>
          <w:bCs/>
          <w:sz w:val="32"/>
          <w:szCs w:val="32"/>
        </w:rPr>
        <w:t>m</w:t>
      </w:r>
      <w:r>
        <w:rPr>
          <w:rFonts w:ascii="Milo Pro" w:hAnsi="Milo Pro"/>
          <w:b/>
          <w:bCs/>
          <w:sz w:val="32"/>
          <w:szCs w:val="32"/>
        </w:rPr>
        <w:t xml:space="preserve"> Bibelmuseum in Nürnberg</w:t>
      </w:r>
    </w:p>
    <w:p w14:paraId="783E7D17" w14:textId="3E1064BB" w:rsidR="00ED07B3" w:rsidRDefault="00ED07B3" w:rsidP="00B0038C">
      <w:pPr>
        <w:rPr>
          <w:rFonts w:ascii="Milo Pro" w:hAnsi="Milo Pro"/>
          <w:b/>
          <w:bCs/>
          <w:sz w:val="24"/>
          <w:szCs w:val="24"/>
        </w:rPr>
      </w:pPr>
      <w:r>
        <w:rPr>
          <w:rFonts w:ascii="Milo Pro" w:hAnsi="Milo Pro"/>
          <w:b/>
          <w:bCs/>
          <w:sz w:val="24"/>
          <w:szCs w:val="24"/>
        </w:rPr>
        <w:t xml:space="preserve">Ab dem 22. Oktober 2026 zeigt das BIBEL MUSEUM BAYERN in Nürnberg die Ausstellung „…und leuchtet in die ganze Welt – Der Herrnhuter Stern und seine Geschichte“, die in Kooperation mit der Herrnhuter Sternen Manufaktur – dem Hersteller des weltbekannten Sterns – entstanden ist. </w:t>
      </w:r>
    </w:p>
    <w:p w14:paraId="48AC4E12" w14:textId="77777777" w:rsidR="0079709F" w:rsidRDefault="00ED07B3" w:rsidP="00C8792F">
      <w:pPr>
        <w:rPr>
          <w:rFonts w:ascii="Milo Pro" w:hAnsi="Milo Pro"/>
          <w:sz w:val="24"/>
          <w:szCs w:val="24"/>
        </w:rPr>
      </w:pPr>
      <w:r>
        <w:rPr>
          <w:rFonts w:ascii="Milo Pro" w:hAnsi="Milo Pro"/>
          <w:sz w:val="24"/>
          <w:szCs w:val="24"/>
        </w:rPr>
        <w:t xml:space="preserve">Er leuchtet inzwischen überall auf der ganzen Welt, auch in Nürnberg ist er in der Adventszeit an immer mehr Stellen zu sehen: der Herrnhuter Stern. Das BIBEL MUSEUM BAYERN hat ihm nun eine Ausstellung gewidmet, die </w:t>
      </w:r>
      <w:r w:rsidR="00BC4C05">
        <w:rPr>
          <w:rFonts w:ascii="Milo Pro" w:hAnsi="Milo Pro"/>
          <w:sz w:val="24"/>
          <w:szCs w:val="24"/>
        </w:rPr>
        <w:t>vom</w:t>
      </w:r>
      <w:r>
        <w:rPr>
          <w:rFonts w:ascii="Milo Pro" w:hAnsi="Milo Pro"/>
          <w:sz w:val="24"/>
          <w:szCs w:val="24"/>
        </w:rPr>
        <w:t xml:space="preserve"> 22. Oktober 2026</w:t>
      </w:r>
      <w:r w:rsidR="006B3339">
        <w:rPr>
          <w:rFonts w:ascii="Milo Pro" w:hAnsi="Milo Pro"/>
          <w:sz w:val="24"/>
          <w:szCs w:val="24"/>
        </w:rPr>
        <w:t xml:space="preserve"> bis zum 31. Januar 2027</w:t>
      </w:r>
      <w:r>
        <w:rPr>
          <w:rFonts w:ascii="Milo Pro" w:hAnsi="Milo Pro"/>
          <w:sz w:val="24"/>
          <w:szCs w:val="24"/>
        </w:rPr>
        <w:t xml:space="preserve"> zu sehen ist. Die Ausstellung gibt </w:t>
      </w:r>
      <w:r w:rsidR="006B3339">
        <w:rPr>
          <w:rFonts w:ascii="Milo Pro" w:hAnsi="Milo Pro"/>
          <w:sz w:val="24"/>
          <w:szCs w:val="24"/>
        </w:rPr>
        <w:t xml:space="preserve">einerseits </w:t>
      </w:r>
      <w:r>
        <w:rPr>
          <w:rFonts w:ascii="Milo Pro" w:hAnsi="Milo Pro"/>
          <w:sz w:val="24"/>
          <w:szCs w:val="24"/>
        </w:rPr>
        <w:t xml:space="preserve">Einblick in die </w:t>
      </w:r>
      <w:r w:rsidR="006B3339">
        <w:rPr>
          <w:rFonts w:ascii="Milo Pro" w:hAnsi="Milo Pro"/>
          <w:sz w:val="24"/>
          <w:szCs w:val="24"/>
        </w:rPr>
        <w:t xml:space="preserve">Bedeutung und </w:t>
      </w:r>
      <w:r>
        <w:rPr>
          <w:rFonts w:ascii="Milo Pro" w:hAnsi="Milo Pro"/>
          <w:sz w:val="24"/>
          <w:szCs w:val="24"/>
        </w:rPr>
        <w:t xml:space="preserve">Entstehungsgeschichte des Sterns sowie des namensgebenden Ortes </w:t>
      </w:r>
      <w:proofErr w:type="spellStart"/>
      <w:r>
        <w:rPr>
          <w:rFonts w:ascii="Milo Pro" w:hAnsi="Milo Pro"/>
          <w:sz w:val="24"/>
          <w:szCs w:val="24"/>
        </w:rPr>
        <w:t>Herrnhut</w:t>
      </w:r>
      <w:proofErr w:type="spellEnd"/>
      <w:r>
        <w:rPr>
          <w:rFonts w:ascii="Milo Pro" w:hAnsi="Milo Pro"/>
          <w:sz w:val="24"/>
          <w:szCs w:val="24"/>
        </w:rPr>
        <w:t xml:space="preserve"> in der Oberlausitz. </w:t>
      </w:r>
      <w:r w:rsidR="00BC4C05">
        <w:rPr>
          <w:rFonts w:ascii="Milo Pro" w:hAnsi="Milo Pro"/>
          <w:sz w:val="24"/>
          <w:szCs w:val="24"/>
        </w:rPr>
        <w:t>A</w:t>
      </w:r>
      <w:r w:rsidR="006B3339">
        <w:rPr>
          <w:rFonts w:ascii="Milo Pro" w:hAnsi="Milo Pro"/>
          <w:sz w:val="24"/>
          <w:szCs w:val="24"/>
        </w:rPr>
        <w:t xml:space="preserve">ndererseits gewährt sie einen Blick in die </w:t>
      </w:r>
      <w:r w:rsidR="00BC4C05">
        <w:rPr>
          <w:rFonts w:ascii="Milo Pro" w:hAnsi="Milo Pro"/>
          <w:sz w:val="24"/>
          <w:szCs w:val="24"/>
        </w:rPr>
        <w:t>Herstellung des Sterns</w:t>
      </w:r>
      <w:r w:rsidR="006B3339">
        <w:rPr>
          <w:rFonts w:ascii="Milo Pro" w:hAnsi="Milo Pro"/>
          <w:sz w:val="24"/>
          <w:szCs w:val="24"/>
        </w:rPr>
        <w:t xml:space="preserve"> und zeigt, wie die Sterne bis heute in Handarbeit gefertigt werden.</w:t>
      </w:r>
      <w:r w:rsidR="0079709F">
        <w:rPr>
          <w:rFonts w:ascii="Milo Pro" w:hAnsi="Milo Pro"/>
          <w:sz w:val="24"/>
          <w:szCs w:val="24"/>
        </w:rPr>
        <w:t xml:space="preserve"> </w:t>
      </w:r>
    </w:p>
    <w:bookmarkEnd w:id="0"/>
    <w:p w14:paraId="1695C8A5" w14:textId="77777777" w:rsidR="00C134B2" w:rsidRPr="00C134B2" w:rsidRDefault="00C134B2" w:rsidP="00C134B2">
      <w:pPr>
        <w:rPr>
          <w:rFonts w:ascii="Milo Pro" w:hAnsi="Milo Pro"/>
          <w:sz w:val="24"/>
          <w:szCs w:val="24"/>
        </w:rPr>
      </w:pPr>
      <w:r w:rsidRPr="00C134B2">
        <w:rPr>
          <w:rFonts w:ascii="Milo Pro" w:hAnsi="Milo Pro"/>
          <w:sz w:val="24"/>
          <w:szCs w:val="24"/>
        </w:rPr>
        <w:t xml:space="preserve">Der Herrnhuter Stern ist ein außergewöhnliches Stück deutscher Kultur- und Handwerksgeschichte – und dabei untrennbar mit biblischen Motiven verbunden: Wann genau er entsteht, ist unklar. Erste Berichte über ihn gibt es aus dem frühen 19. Jahrhundert. Zu diesem Zeitpunkt wird der Stern in der Adventszeit von Schülern gebastelt, die die Schulen der Herrnhuter Brüdergemeine besuchen, einer Glaubensgemeinschaft, die samt des Ortes </w:t>
      </w:r>
      <w:proofErr w:type="spellStart"/>
      <w:r w:rsidRPr="00C134B2">
        <w:rPr>
          <w:rFonts w:ascii="Milo Pro" w:hAnsi="Milo Pro"/>
          <w:sz w:val="24"/>
          <w:szCs w:val="24"/>
        </w:rPr>
        <w:t>Herrnhut</w:t>
      </w:r>
      <w:proofErr w:type="spellEnd"/>
      <w:r w:rsidRPr="00C134B2">
        <w:rPr>
          <w:rFonts w:ascii="Milo Pro" w:hAnsi="Milo Pro"/>
          <w:sz w:val="24"/>
          <w:szCs w:val="24"/>
        </w:rPr>
        <w:t xml:space="preserve"> von böhmischen und mährischen Glaubensflüchtlingen Anfang des 18. Jahrhunderts in der Oberlausitz gegründet wurde. Er steht für den Stern von </w:t>
      </w:r>
      <w:proofErr w:type="spellStart"/>
      <w:r w:rsidRPr="00C134B2">
        <w:rPr>
          <w:rFonts w:ascii="Milo Pro" w:hAnsi="Milo Pro"/>
          <w:sz w:val="24"/>
          <w:szCs w:val="24"/>
        </w:rPr>
        <w:t>Betlehem</w:t>
      </w:r>
      <w:proofErr w:type="spellEnd"/>
      <w:r w:rsidRPr="00C134B2">
        <w:rPr>
          <w:rFonts w:ascii="Milo Pro" w:hAnsi="Milo Pro"/>
          <w:sz w:val="24"/>
          <w:szCs w:val="24"/>
        </w:rPr>
        <w:t>, der den Heiligen Drei Königen im Matthäusevangelium den Weg zum Jesuskind weist. Als Symbol für dieses biblische Motiv zieren Herrnhuter Sterne die Internats- und Schulstuben. Es entsteht das ‚</w:t>
      </w:r>
      <w:proofErr w:type="spellStart"/>
      <w:r w:rsidRPr="00C134B2">
        <w:rPr>
          <w:rFonts w:ascii="Milo Pro" w:hAnsi="Milo Pro"/>
          <w:sz w:val="24"/>
          <w:szCs w:val="24"/>
        </w:rPr>
        <w:t>Sterneln</w:t>
      </w:r>
      <w:proofErr w:type="spellEnd"/>
      <w:r w:rsidRPr="00C134B2">
        <w:rPr>
          <w:rFonts w:ascii="Milo Pro" w:hAnsi="Milo Pro"/>
          <w:sz w:val="24"/>
          <w:szCs w:val="24"/>
        </w:rPr>
        <w:t xml:space="preserve">‘, eine Basteltradition, die vorerst vor allem innerhalb der Glaubensgemeinschaft Verbreitung findet. Das ändert sich, als Ende des 19. Jahrhunderts der Buch- und Musikalienhändler Peter Hendrik Verbeek beginnt, den Stern lokal zu produzieren und Form sowie Bauweise kontinuierlich weiterzuentwickeln. Er versendet die Sterne schon damals über die regionalen und nationalen Grenzen hinweg in andere Regionen Deutschlands und Europas. Damit legt er den Grundstein der heutigen Herrnhuter Sternenmanufaktur, wo der Stern in einer hochmodernen und zugleich lokal stark verwurzelten Manufaktur hergestellt wird – bis heute jeder einzelne Papier- oder Plastikstern von Hand. Heute </w:t>
      </w:r>
      <w:r w:rsidRPr="00C134B2">
        <w:rPr>
          <w:rFonts w:ascii="Milo Pro" w:hAnsi="Milo Pro"/>
          <w:sz w:val="24"/>
          <w:szCs w:val="24"/>
        </w:rPr>
        <w:lastRenderedPageBreak/>
        <w:t>wird der Stern in die ganze Welt verkauft und ist vielleicht der bekannteste Weihnachtsstern der Welt.</w:t>
      </w:r>
    </w:p>
    <w:p w14:paraId="0B3F1D83" w14:textId="77777777" w:rsidR="00C134B2" w:rsidRPr="00C134B2" w:rsidRDefault="00C134B2" w:rsidP="00C134B2">
      <w:pPr>
        <w:rPr>
          <w:rFonts w:ascii="Milo Pro" w:hAnsi="Milo Pro"/>
          <w:sz w:val="24"/>
          <w:szCs w:val="24"/>
        </w:rPr>
      </w:pPr>
      <w:r w:rsidRPr="00C134B2">
        <w:rPr>
          <w:rFonts w:ascii="Milo Pro" w:hAnsi="Milo Pro"/>
          <w:sz w:val="24"/>
          <w:szCs w:val="24"/>
        </w:rPr>
        <w:t>Neben der Ausstellung im Museum ist vor Ort aber noch mehr geboten: Der ganze Lorenzer Pfarrhof – mit seinem Vorplatz, der sich zum Lorenzer Platz hin öffnet, und seinem Innenhof – wird ab dem Ausstellungsstart in das Licht zahlloser Herrnhuter Sterne getaucht sein. Ein Besuch des Pfarrhofs nach Sonnenuntergang lohnt sich also! Zur Ausstellung gibt es außerdem ein umfangreiches Begleitprogramm mit Events für Familien mit Kindern und interessierte Erwachsene.</w:t>
      </w:r>
    </w:p>
    <w:p w14:paraId="2D95BD0F" w14:textId="65D42837" w:rsidR="00C47FF0" w:rsidRPr="002C346B" w:rsidRDefault="00C134B2" w:rsidP="00C8792F">
      <w:pPr>
        <w:rPr>
          <w:rFonts w:ascii="Milo Pro" w:hAnsi="Milo Pro"/>
          <w:b/>
          <w:bCs/>
          <w:sz w:val="24"/>
          <w:szCs w:val="24"/>
        </w:rPr>
      </w:pPr>
      <w:proofErr w:type="spellStart"/>
      <w:proofErr w:type="gramStart"/>
      <w:r w:rsidRPr="002C346B">
        <w:rPr>
          <w:rFonts w:ascii="Milo Pro" w:hAnsi="Milo Pro"/>
          <w:b/>
          <w:bCs/>
          <w:sz w:val="24"/>
          <w:szCs w:val="24"/>
        </w:rPr>
        <w:t>Medienvertreter:innen</w:t>
      </w:r>
      <w:proofErr w:type="spellEnd"/>
      <w:proofErr w:type="gramEnd"/>
      <w:r w:rsidRPr="002C346B">
        <w:rPr>
          <w:rFonts w:ascii="Milo Pro" w:hAnsi="Milo Pro"/>
          <w:b/>
          <w:bCs/>
          <w:sz w:val="24"/>
          <w:szCs w:val="24"/>
        </w:rPr>
        <w:t xml:space="preserve"> laden wir herzlich ein, bei der Ausstellungseröffnung am 21.10.2026, 18 Uhr dabei zu sein. Bitte melden Sie sich hierzu unter </w:t>
      </w:r>
      <w:hyperlink r:id="rId6" w:history="1">
        <w:r w:rsidRPr="002C346B">
          <w:rPr>
            <w:rStyle w:val="Hyperlink"/>
            <w:rFonts w:ascii="Milo Pro" w:hAnsi="Milo Pro"/>
            <w:b/>
            <w:bCs/>
            <w:sz w:val="24"/>
            <w:szCs w:val="24"/>
          </w:rPr>
          <w:t>einladungen@bibelmuseum.bayern</w:t>
        </w:r>
      </w:hyperlink>
      <w:r w:rsidRPr="002C346B">
        <w:rPr>
          <w:rFonts w:ascii="Milo Pro" w:hAnsi="Milo Pro"/>
          <w:b/>
          <w:bCs/>
          <w:sz w:val="24"/>
          <w:szCs w:val="24"/>
        </w:rPr>
        <w:t xml:space="preserve"> an. </w:t>
      </w:r>
    </w:p>
    <w:p w14:paraId="444E2861" w14:textId="4B941472" w:rsidR="00C134B2" w:rsidRPr="002C346B" w:rsidRDefault="00C134B2" w:rsidP="00C8792F">
      <w:pPr>
        <w:rPr>
          <w:rFonts w:ascii="Milo Pro" w:hAnsi="Milo Pro"/>
          <w:b/>
          <w:bCs/>
          <w:sz w:val="24"/>
          <w:szCs w:val="24"/>
        </w:rPr>
      </w:pPr>
      <w:r w:rsidRPr="002C346B">
        <w:rPr>
          <w:rFonts w:ascii="Milo Pro" w:hAnsi="Milo Pro"/>
          <w:b/>
          <w:bCs/>
          <w:sz w:val="24"/>
          <w:szCs w:val="24"/>
        </w:rPr>
        <w:t xml:space="preserve">Zur individuellen Berichterstattung </w:t>
      </w:r>
      <w:r w:rsidR="002C346B" w:rsidRPr="002C346B">
        <w:rPr>
          <w:rFonts w:ascii="Milo Pro" w:hAnsi="Milo Pro"/>
          <w:b/>
          <w:bCs/>
          <w:sz w:val="24"/>
          <w:szCs w:val="24"/>
        </w:rPr>
        <w:t xml:space="preserve">oder Filmdrehs können wir gerne individuelle Termine (auch kurzfristig) vereinbaren. Melden Sie sich hierfür bitte unter </w:t>
      </w:r>
      <w:hyperlink r:id="rId7" w:history="1">
        <w:r w:rsidR="002C346B" w:rsidRPr="002C346B">
          <w:rPr>
            <w:rStyle w:val="Hyperlink"/>
            <w:rFonts w:ascii="Milo Pro" w:hAnsi="Milo Pro"/>
            <w:b/>
            <w:bCs/>
            <w:sz w:val="24"/>
            <w:szCs w:val="24"/>
          </w:rPr>
          <w:t>presse@bibelmuseum.bayern</w:t>
        </w:r>
      </w:hyperlink>
      <w:r w:rsidR="002C346B" w:rsidRPr="002C346B">
        <w:rPr>
          <w:rFonts w:ascii="Milo Pro" w:hAnsi="Milo Pro"/>
          <w:b/>
          <w:bCs/>
          <w:sz w:val="24"/>
          <w:szCs w:val="24"/>
        </w:rPr>
        <w:t>.</w:t>
      </w:r>
    </w:p>
    <w:p w14:paraId="7E919E19" w14:textId="77777777" w:rsidR="002C346B" w:rsidRDefault="002C346B" w:rsidP="0064016F">
      <w:pPr>
        <w:pStyle w:val="Default"/>
        <w:rPr>
          <w:rFonts w:ascii="Milo Pro" w:hAnsi="Milo Pro" w:cstheme="minorBidi"/>
          <w:color w:val="auto"/>
          <w:sz w:val="22"/>
          <w:szCs w:val="22"/>
        </w:rPr>
      </w:pPr>
    </w:p>
    <w:p w14:paraId="14DF89D7" w14:textId="0AE14145" w:rsidR="006F641B" w:rsidRPr="002C346B" w:rsidRDefault="00C134B2" w:rsidP="0064016F">
      <w:pPr>
        <w:pStyle w:val="Default"/>
        <w:rPr>
          <w:rFonts w:ascii="Milo Pro" w:hAnsi="Milo Pro" w:cstheme="minorBidi"/>
          <w:b/>
          <w:bCs/>
          <w:color w:val="auto"/>
          <w:sz w:val="22"/>
          <w:szCs w:val="22"/>
        </w:rPr>
      </w:pPr>
      <w:r w:rsidRPr="002C346B">
        <w:rPr>
          <w:rFonts w:ascii="Milo Pro" w:hAnsi="Milo Pro" w:cstheme="minorBidi"/>
          <w:b/>
          <w:bCs/>
          <w:color w:val="auto"/>
          <w:sz w:val="22"/>
          <w:szCs w:val="22"/>
        </w:rPr>
        <w:t xml:space="preserve">Abbildungsnachweise: </w:t>
      </w:r>
    </w:p>
    <w:p w14:paraId="2FEF99CA" w14:textId="77777777" w:rsidR="002C346B" w:rsidRDefault="002C346B" w:rsidP="0064016F">
      <w:pPr>
        <w:pStyle w:val="Default"/>
        <w:rPr>
          <w:rFonts w:ascii="Milo Pro" w:hAnsi="Milo Pro" w:cstheme="minorBidi"/>
          <w:color w:val="auto"/>
          <w:sz w:val="22"/>
          <w:szCs w:val="22"/>
        </w:rPr>
      </w:pPr>
    </w:p>
    <w:p w14:paraId="0B5D03B0" w14:textId="225BF7DB" w:rsidR="002C346B" w:rsidRDefault="002C346B" w:rsidP="0064016F">
      <w:pPr>
        <w:pStyle w:val="Default"/>
        <w:rPr>
          <w:rFonts w:ascii="Milo Pro" w:hAnsi="Milo Pro" w:cstheme="minorBidi"/>
          <w:color w:val="auto"/>
          <w:sz w:val="22"/>
          <w:szCs w:val="22"/>
        </w:rPr>
      </w:pPr>
      <w:r>
        <w:rPr>
          <w:rFonts w:ascii="Milo Pro" w:hAnsi="Milo Pro" w:cstheme="minorBidi"/>
          <w:color w:val="auto"/>
          <w:sz w:val="22"/>
          <w:szCs w:val="22"/>
        </w:rPr>
        <w:t xml:space="preserve">Herstellung eines Plastiksterns in der Herrnhuter Manufaktur, </w:t>
      </w:r>
      <w:r w:rsidRPr="002C346B">
        <w:rPr>
          <w:rFonts w:ascii="Milo Pro" w:hAnsi="Milo Pro" w:cstheme="minorBidi"/>
          <w:color w:val="auto"/>
          <w:sz w:val="22"/>
          <w:szCs w:val="22"/>
        </w:rPr>
        <w:t>©</w:t>
      </w:r>
      <w:r>
        <w:rPr>
          <w:rFonts w:ascii="Milo Pro" w:hAnsi="Milo Pro" w:cstheme="minorBidi"/>
          <w:color w:val="auto"/>
          <w:sz w:val="22"/>
          <w:szCs w:val="22"/>
        </w:rPr>
        <w:t xml:space="preserve"> Herrnhuter Sternen Manufaktur GmbH, Foto: Jens Ruppert. </w:t>
      </w:r>
    </w:p>
    <w:p w14:paraId="6524A818" w14:textId="77777777" w:rsidR="002C346B" w:rsidRDefault="002C346B" w:rsidP="0064016F">
      <w:pPr>
        <w:pStyle w:val="Default"/>
        <w:rPr>
          <w:rFonts w:ascii="Milo Pro" w:hAnsi="Milo Pro" w:cstheme="minorBidi"/>
          <w:color w:val="auto"/>
          <w:sz w:val="22"/>
          <w:szCs w:val="22"/>
        </w:rPr>
      </w:pPr>
    </w:p>
    <w:p w14:paraId="18BE6C8C" w14:textId="674558CC" w:rsidR="002C346B" w:rsidRDefault="002C346B" w:rsidP="002C346B">
      <w:pPr>
        <w:pStyle w:val="Default"/>
        <w:rPr>
          <w:rFonts w:ascii="Milo Pro" w:hAnsi="Milo Pro" w:cstheme="minorBidi"/>
          <w:color w:val="auto"/>
          <w:sz w:val="22"/>
          <w:szCs w:val="22"/>
        </w:rPr>
      </w:pPr>
      <w:r>
        <w:rPr>
          <w:rFonts w:ascii="Milo Pro" w:hAnsi="Milo Pro" w:cstheme="minorBidi"/>
          <w:color w:val="auto"/>
          <w:sz w:val="22"/>
          <w:szCs w:val="22"/>
        </w:rPr>
        <w:t xml:space="preserve">Herrnhuter Stern, </w:t>
      </w:r>
      <w:r w:rsidRPr="002C346B">
        <w:rPr>
          <w:rFonts w:ascii="Milo Pro" w:hAnsi="Milo Pro" w:cstheme="minorBidi"/>
          <w:color w:val="auto"/>
          <w:sz w:val="22"/>
          <w:szCs w:val="22"/>
        </w:rPr>
        <w:t>©</w:t>
      </w:r>
      <w:r>
        <w:rPr>
          <w:rFonts w:ascii="Milo Pro" w:hAnsi="Milo Pro" w:cstheme="minorBidi"/>
          <w:color w:val="auto"/>
          <w:sz w:val="22"/>
          <w:szCs w:val="22"/>
        </w:rPr>
        <w:t xml:space="preserve"> Herrnhuter Sternen Manufaktur GmbH, Foto: Jens Ruppert. </w:t>
      </w:r>
    </w:p>
    <w:p w14:paraId="3BA25365" w14:textId="77777777" w:rsidR="00C134B2" w:rsidRPr="00CA1E47" w:rsidRDefault="00C134B2" w:rsidP="0064016F">
      <w:pPr>
        <w:pStyle w:val="Default"/>
        <w:rPr>
          <w:rFonts w:ascii="Milo Pro" w:hAnsi="Milo Pro" w:cstheme="minorBidi"/>
          <w:color w:val="auto"/>
          <w:sz w:val="22"/>
          <w:szCs w:val="22"/>
        </w:rPr>
      </w:pPr>
    </w:p>
    <w:p w14:paraId="075C6B43" w14:textId="4F63A601" w:rsidR="00D03D9B" w:rsidRPr="00CA1E47" w:rsidRDefault="00D03D9B" w:rsidP="00D03D9B">
      <w:pPr>
        <w:pStyle w:val="Default"/>
        <w:spacing w:before="240"/>
        <w:rPr>
          <w:rFonts w:ascii="Milo Pro" w:hAnsi="Milo Pro" w:cstheme="minorBidi"/>
          <w:color w:val="auto"/>
          <w:sz w:val="22"/>
          <w:szCs w:val="22"/>
        </w:rPr>
      </w:pPr>
      <w:r w:rsidRPr="00CA1E47">
        <w:rPr>
          <w:rFonts w:ascii="Milo Pro" w:hAnsi="Milo Pro" w:cstheme="minorBidi"/>
          <w:color w:val="auto"/>
          <w:sz w:val="22"/>
          <w:szCs w:val="22"/>
        </w:rPr>
        <w:t>Diese Pressemitteilung</w:t>
      </w:r>
      <w:r w:rsidR="00C56F69" w:rsidRPr="00CA1E47">
        <w:rPr>
          <w:rFonts w:ascii="Milo Pro" w:hAnsi="Milo Pro" w:cstheme="minorBidi"/>
          <w:color w:val="auto"/>
          <w:sz w:val="22"/>
          <w:szCs w:val="22"/>
        </w:rPr>
        <w:t xml:space="preserve"> und Bilder</w:t>
      </w:r>
      <w:r w:rsidRPr="00CA1E47">
        <w:rPr>
          <w:rFonts w:ascii="Milo Pro" w:hAnsi="Milo Pro" w:cstheme="minorBidi"/>
          <w:color w:val="auto"/>
          <w:sz w:val="22"/>
          <w:szCs w:val="22"/>
        </w:rPr>
        <w:t xml:space="preserve"> finden Sie auch auf unserer Website: </w:t>
      </w:r>
    </w:p>
    <w:p w14:paraId="0D48C14C" w14:textId="2784942D" w:rsidR="00D03D9B" w:rsidRPr="00CA1E47" w:rsidRDefault="00D03D9B" w:rsidP="000D7A88">
      <w:pPr>
        <w:pStyle w:val="Default"/>
        <w:rPr>
          <w:rFonts w:ascii="Milo Pro" w:hAnsi="Milo Pro" w:cstheme="minorBidi"/>
          <w:color w:val="auto"/>
          <w:sz w:val="22"/>
          <w:szCs w:val="22"/>
        </w:rPr>
      </w:pPr>
      <w:hyperlink r:id="rId8" w:history="1">
        <w:r w:rsidRPr="00CA1E47">
          <w:rPr>
            <w:rStyle w:val="Hyperlink"/>
            <w:rFonts w:ascii="Milo Pro" w:hAnsi="Milo Pro" w:cstheme="minorBidi"/>
            <w:sz w:val="22"/>
            <w:szCs w:val="22"/>
          </w:rPr>
          <w:t>https://bibelmuseum.bayern/de/presse</w:t>
        </w:r>
      </w:hyperlink>
    </w:p>
    <w:p w14:paraId="17025380" w14:textId="24353C58" w:rsidR="00AA4A20" w:rsidRPr="00CA1E47" w:rsidRDefault="0046582B" w:rsidP="000D7A88">
      <w:pPr>
        <w:pStyle w:val="Default"/>
        <w:rPr>
          <w:rFonts w:ascii="Milo Pro" w:hAnsi="Milo Pro" w:cstheme="minorBidi"/>
          <w:color w:val="auto"/>
          <w:sz w:val="22"/>
          <w:szCs w:val="22"/>
        </w:rPr>
      </w:pPr>
      <w:r w:rsidRPr="00CA1E47">
        <w:rPr>
          <w:rFonts w:ascii="Milo Pro" w:hAnsi="Milo Pro" w:cstheme="minorBidi"/>
          <w:color w:val="auto"/>
          <w:sz w:val="22"/>
          <w:szCs w:val="22"/>
        </w:rPr>
        <w:t>--------------------------------------------</w:t>
      </w:r>
    </w:p>
    <w:p w14:paraId="00C55F72" w14:textId="596AE2EE" w:rsidR="000D7A88" w:rsidRPr="00CA1E47" w:rsidRDefault="0046582B" w:rsidP="000D7A88">
      <w:pPr>
        <w:spacing w:after="0" w:line="276" w:lineRule="auto"/>
        <w:rPr>
          <w:rFonts w:ascii="Milo Pro" w:hAnsi="Milo Pro"/>
        </w:rPr>
      </w:pPr>
      <w:r w:rsidRPr="00CA1E47">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9" w:history="1">
        <w:r w:rsidRPr="00CA1E47">
          <w:rPr>
            <w:rStyle w:val="Hyperlink"/>
            <w:rFonts w:ascii="Milo Pro" w:hAnsi="Milo Pro"/>
          </w:rPr>
          <w:t>https://bibelmuseum.bayern/de/presse/newsletteranmeldung</w:t>
        </w:r>
      </w:hyperlink>
    </w:p>
    <w:sectPr w:rsidR="00121E0B" w:rsidSect="00D03D9B">
      <w:headerReference w:type="default" r:id="rId10"/>
      <w:footerReference w:type="default" r:id="rId11"/>
      <w:headerReference w:type="first" r:id="rId12"/>
      <w:footerReference w:type="first" r:id="rId13"/>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EB672" w14:textId="77777777" w:rsidR="005B2045" w:rsidRPr="00CA1E47" w:rsidRDefault="005B2045" w:rsidP="00845DF9">
      <w:pPr>
        <w:spacing w:after="0" w:line="240" w:lineRule="auto"/>
      </w:pPr>
      <w:r w:rsidRPr="00CA1E47">
        <w:separator/>
      </w:r>
    </w:p>
  </w:endnote>
  <w:endnote w:type="continuationSeparator" w:id="0">
    <w:p w14:paraId="07B6E2BA" w14:textId="77777777" w:rsidR="005B2045" w:rsidRPr="00CA1E47" w:rsidRDefault="005B2045" w:rsidP="00845DF9">
      <w:pPr>
        <w:spacing w:after="0" w:line="240" w:lineRule="auto"/>
      </w:pPr>
      <w:r w:rsidRPr="00CA1E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altName w:val="Calibri"/>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Pr="00CA1E47" w:rsidRDefault="00ED4967" w:rsidP="00ED4967">
    <w:pPr>
      <w:pStyle w:val="Fuzeile"/>
      <w:jc w:val="right"/>
    </w:pPr>
    <w:r w:rsidRPr="00CA1E47">
      <w:t xml:space="preserve">Seite </w:t>
    </w:r>
    <w:r w:rsidR="00453556" w:rsidRPr="00CA1E47">
      <w:fldChar w:fldCharType="begin"/>
    </w:r>
    <w:r w:rsidRPr="00CA1E47">
      <w:instrText xml:space="preserve"> PAGE   \* MERGEFORMAT </w:instrText>
    </w:r>
    <w:r w:rsidR="00453556" w:rsidRPr="00CA1E47">
      <w:fldChar w:fldCharType="separate"/>
    </w:r>
    <w:r w:rsidR="00D660D5" w:rsidRPr="00CA1E47">
      <w:t>2</w:t>
    </w:r>
    <w:r w:rsidR="00453556" w:rsidRPr="00CA1E47">
      <w:fldChar w:fldCharType="end"/>
    </w:r>
    <w:r w:rsidRPr="00CA1E47">
      <w:t xml:space="preserve"> von </w:t>
    </w:r>
    <w:fldSimple w:instr=" NUMPAGES   \* MERGEFORMAT ">
      <w:r w:rsidR="00D660D5" w:rsidRPr="00CA1E47">
        <w:t>2</w:t>
      </w:r>
    </w:fldSimple>
  </w:p>
  <w:p w14:paraId="149C903F" w14:textId="77777777" w:rsidR="00A1513E" w:rsidRPr="00CA1E47"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rsidRPr="00CA1E47" w14:paraId="1DEDBF11" w14:textId="77777777" w:rsidTr="000B525D">
      <w:tc>
        <w:tcPr>
          <w:tcW w:w="4813" w:type="dxa"/>
        </w:tcPr>
        <w:p w14:paraId="76F22D5F" w14:textId="77777777" w:rsidR="000B525D" w:rsidRPr="00CA1E47" w:rsidRDefault="000B525D" w:rsidP="000B525D">
          <w:pPr>
            <w:rPr>
              <w:rFonts w:ascii="Milo Pro" w:hAnsi="Milo Pro"/>
              <w:b/>
              <w:bCs/>
              <w:sz w:val="18"/>
              <w:szCs w:val="18"/>
            </w:rPr>
          </w:pPr>
          <w:r w:rsidRPr="00CA1E47">
            <w:rPr>
              <w:rFonts w:ascii="Milo Pro" w:hAnsi="Milo Pro"/>
              <w:b/>
              <w:bCs/>
              <w:sz w:val="18"/>
              <w:szCs w:val="18"/>
            </w:rPr>
            <w:t>Kontakt:</w:t>
          </w:r>
        </w:p>
        <w:p w14:paraId="43C38AD9" w14:textId="77777777" w:rsidR="000B525D" w:rsidRPr="00CA1E47" w:rsidRDefault="000B525D" w:rsidP="000B525D">
          <w:pPr>
            <w:rPr>
              <w:rFonts w:ascii="Milo Pro" w:hAnsi="Milo Pro"/>
              <w:sz w:val="18"/>
              <w:szCs w:val="18"/>
            </w:rPr>
          </w:pPr>
          <w:r w:rsidRPr="00CA1E47">
            <w:rPr>
              <w:rFonts w:ascii="Milo Pro" w:hAnsi="Milo Pro"/>
              <w:sz w:val="18"/>
              <w:szCs w:val="18"/>
            </w:rPr>
            <w:t>Antonie Bassing-</w:t>
          </w:r>
          <w:proofErr w:type="spellStart"/>
          <w:r w:rsidRPr="00CA1E47">
            <w:rPr>
              <w:rFonts w:ascii="Milo Pro" w:hAnsi="Milo Pro"/>
              <w:sz w:val="18"/>
              <w:szCs w:val="18"/>
            </w:rPr>
            <w:t>Kontopidis</w:t>
          </w:r>
          <w:proofErr w:type="spellEnd"/>
          <w:r w:rsidRPr="00CA1E47">
            <w:rPr>
              <w:rFonts w:ascii="Milo Pro" w:hAnsi="Milo Pro"/>
              <w:sz w:val="18"/>
              <w:szCs w:val="18"/>
            </w:rPr>
            <w:t xml:space="preserve">, Referentin für Öffentlichkeitsarbeit, </w:t>
          </w:r>
        </w:p>
        <w:p w14:paraId="3FB2920E" w14:textId="77777777" w:rsidR="000B525D" w:rsidRPr="00CA1E47" w:rsidRDefault="000B525D" w:rsidP="000B525D">
          <w:pPr>
            <w:rPr>
              <w:rFonts w:ascii="Milo Pro" w:hAnsi="Milo Pro"/>
              <w:sz w:val="18"/>
              <w:szCs w:val="18"/>
            </w:rPr>
          </w:pPr>
          <w:r w:rsidRPr="00CA1E47">
            <w:rPr>
              <w:rFonts w:ascii="Milo Pro" w:hAnsi="Milo Pro"/>
              <w:sz w:val="18"/>
              <w:szCs w:val="18"/>
            </w:rPr>
            <w:t xml:space="preserve">BIBEL MUSEUM BAYERN, Lorenzer Platz 10, 90402 Nürnberg, </w:t>
          </w:r>
        </w:p>
        <w:p w14:paraId="258CAD6A" w14:textId="4099FA27" w:rsidR="000B525D" w:rsidRPr="00CA1E47" w:rsidRDefault="000B525D" w:rsidP="000B525D">
          <w:pPr>
            <w:rPr>
              <w:rFonts w:ascii="Milo Pro" w:hAnsi="Milo Pro"/>
              <w:sz w:val="18"/>
              <w:szCs w:val="18"/>
            </w:rPr>
          </w:pPr>
          <w:r w:rsidRPr="00CA1E47">
            <w:rPr>
              <w:rFonts w:ascii="Milo Pro" w:hAnsi="Milo Pro"/>
              <w:sz w:val="18"/>
              <w:szCs w:val="18"/>
            </w:rPr>
            <w:t xml:space="preserve">Tel.: +49 (0)911 477789-416, </w:t>
          </w:r>
          <w:hyperlink r:id="rId1" w:history="1">
            <w:r w:rsidRPr="00CA1E47">
              <w:rPr>
                <w:rStyle w:val="Hyperlink"/>
                <w:rFonts w:ascii="Milo Pro" w:hAnsi="Milo Pro"/>
                <w:sz w:val="18"/>
                <w:szCs w:val="18"/>
              </w:rPr>
              <w:t>presse@bibelmuseum.bayern</w:t>
            </w:r>
          </w:hyperlink>
          <w:r w:rsidRPr="00CA1E47">
            <w:rPr>
              <w:rFonts w:ascii="Milo Pro" w:hAnsi="Milo Pro"/>
              <w:sz w:val="18"/>
              <w:szCs w:val="18"/>
            </w:rPr>
            <w:tab/>
          </w:r>
        </w:p>
      </w:tc>
      <w:tc>
        <w:tcPr>
          <w:tcW w:w="4814" w:type="dxa"/>
        </w:tcPr>
        <w:p w14:paraId="0F3C9D8D" w14:textId="77777777" w:rsidR="000B525D" w:rsidRPr="00CA1E47" w:rsidRDefault="000B525D" w:rsidP="00D03D9B">
          <w:pPr>
            <w:rPr>
              <w:rFonts w:ascii="Milo Pro" w:hAnsi="Milo Pro"/>
              <w:b/>
              <w:bCs/>
              <w:sz w:val="18"/>
              <w:szCs w:val="18"/>
            </w:rPr>
          </w:pPr>
          <w:r w:rsidRPr="00CA1E47">
            <w:rPr>
              <w:rFonts w:ascii="Milo Pro" w:hAnsi="Milo Pro"/>
              <w:b/>
              <w:bCs/>
              <w:sz w:val="18"/>
              <w:szCs w:val="18"/>
            </w:rPr>
            <w:t>Hinweis zur Corporate Identity</w:t>
          </w:r>
        </w:p>
        <w:p w14:paraId="75BBFC9B" w14:textId="3EFD409E" w:rsidR="000B525D" w:rsidRPr="00CA1E47" w:rsidRDefault="000B525D" w:rsidP="00D03D9B">
          <w:pPr>
            <w:rPr>
              <w:rFonts w:ascii="Milo Pro" w:hAnsi="Milo Pro"/>
              <w:sz w:val="18"/>
              <w:szCs w:val="18"/>
            </w:rPr>
          </w:pPr>
          <w:r w:rsidRPr="00CA1E47">
            <w:rPr>
              <w:rFonts w:ascii="Milo Pro" w:hAnsi="Milo Pro"/>
              <w:sz w:val="18"/>
              <w:szCs w:val="18"/>
            </w:rPr>
            <w:t>Bitte verwenden Sie entweder „Bibel Museum Bayern“ oder „Bibelmuseum“ (z.B. „das Bibelmuseum zeigt…“ ohne Bayern). Vielen Dank!</w:t>
          </w:r>
        </w:p>
        <w:p w14:paraId="20E57607" w14:textId="5B19AE31" w:rsidR="000B525D" w:rsidRPr="00CA1E47" w:rsidRDefault="00B0038C" w:rsidP="000B525D">
          <w:pPr>
            <w:jc w:val="right"/>
            <w:rPr>
              <w:rFonts w:ascii="Milo Pro" w:hAnsi="Milo Pro"/>
              <w:sz w:val="18"/>
              <w:szCs w:val="18"/>
            </w:rPr>
          </w:pPr>
          <w:r>
            <w:rPr>
              <w:rFonts w:ascii="Milo Pro" w:hAnsi="Milo Pro"/>
              <w:sz w:val="18"/>
              <w:szCs w:val="18"/>
            </w:rPr>
            <w:t>6. Juli 2026</w:t>
          </w:r>
        </w:p>
      </w:tc>
    </w:tr>
  </w:tbl>
  <w:p w14:paraId="48F49DC8" w14:textId="0F39E297" w:rsidR="00E54447" w:rsidRPr="00CA1E47" w:rsidRDefault="005F729F" w:rsidP="00D03D9B">
    <w:pPr>
      <w:spacing w:after="0" w:line="240" w:lineRule="auto"/>
      <w:rPr>
        <w:rFonts w:ascii="Milo Pro" w:hAnsi="Milo Pro"/>
        <w:sz w:val="18"/>
        <w:szCs w:val="18"/>
      </w:rPr>
    </w:pP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p>
  <w:p w14:paraId="5EF8F6C2" w14:textId="14A4C584" w:rsidR="00D03D9B" w:rsidRPr="00CA1E47" w:rsidRDefault="000B525D" w:rsidP="000B525D">
    <w:pPr>
      <w:tabs>
        <w:tab w:val="left" w:pos="5787"/>
      </w:tabs>
      <w:spacing w:after="0" w:line="240" w:lineRule="auto"/>
      <w:rPr>
        <w:rFonts w:ascii="Milo Pro" w:hAnsi="Milo Pro"/>
        <w:sz w:val="18"/>
        <w:szCs w:val="18"/>
      </w:rPr>
    </w:pPr>
    <w:r w:rsidRPr="00CA1E47">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1C4B7" w14:textId="77777777" w:rsidR="005B2045" w:rsidRPr="00CA1E47" w:rsidRDefault="005B2045" w:rsidP="00845DF9">
      <w:pPr>
        <w:spacing w:after="0" w:line="240" w:lineRule="auto"/>
      </w:pPr>
      <w:r w:rsidRPr="00CA1E47">
        <w:separator/>
      </w:r>
    </w:p>
  </w:footnote>
  <w:footnote w:type="continuationSeparator" w:id="0">
    <w:p w14:paraId="4083A775" w14:textId="77777777" w:rsidR="005B2045" w:rsidRPr="00CA1E47" w:rsidRDefault="005B2045" w:rsidP="00845DF9">
      <w:pPr>
        <w:spacing w:after="0" w:line="240" w:lineRule="auto"/>
      </w:pPr>
      <w:r w:rsidRPr="00CA1E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Pr="00CA1E47" w:rsidRDefault="003B34E9">
    <w:pPr>
      <w:pStyle w:val="Kopfzeile"/>
    </w:pPr>
    <w:r w:rsidRPr="00CA1E47">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CA1E47" w:rsidRDefault="0064016F" w:rsidP="00845DF9">
    <w:pPr>
      <w:pStyle w:val="Kopfzeile"/>
    </w:pPr>
    <w:r w:rsidRPr="00CA1E47">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sidRPr="00CA1E47">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sidRPr="00CA1E47">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2FB1"/>
    <w:rsid w:val="00043C46"/>
    <w:rsid w:val="000763BF"/>
    <w:rsid w:val="00077105"/>
    <w:rsid w:val="00085092"/>
    <w:rsid w:val="00086FE0"/>
    <w:rsid w:val="00096CBD"/>
    <w:rsid w:val="000A551A"/>
    <w:rsid w:val="000A56E9"/>
    <w:rsid w:val="000A5F1A"/>
    <w:rsid w:val="000A6102"/>
    <w:rsid w:val="000B525D"/>
    <w:rsid w:val="000B5A35"/>
    <w:rsid w:val="000C0F92"/>
    <w:rsid w:val="000D0935"/>
    <w:rsid w:val="000D7A88"/>
    <w:rsid w:val="00103D93"/>
    <w:rsid w:val="001128A3"/>
    <w:rsid w:val="001131DF"/>
    <w:rsid w:val="00121E0B"/>
    <w:rsid w:val="001241DF"/>
    <w:rsid w:val="001252AD"/>
    <w:rsid w:val="00127072"/>
    <w:rsid w:val="00127D8C"/>
    <w:rsid w:val="00133EB4"/>
    <w:rsid w:val="001369EA"/>
    <w:rsid w:val="0016249D"/>
    <w:rsid w:val="00163670"/>
    <w:rsid w:val="00175D76"/>
    <w:rsid w:val="0018064D"/>
    <w:rsid w:val="001816BB"/>
    <w:rsid w:val="00184689"/>
    <w:rsid w:val="001A685D"/>
    <w:rsid w:val="001A720B"/>
    <w:rsid w:val="001B562D"/>
    <w:rsid w:val="001B7727"/>
    <w:rsid w:val="001C0CF2"/>
    <w:rsid w:val="001C1E10"/>
    <w:rsid w:val="001C728E"/>
    <w:rsid w:val="001D0360"/>
    <w:rsid w:val="001D6E74"/>
    <w:rsid w:val="001E0493"/>
    <w:rsid w:val="001E3EE5"/>
    <w:rsid w:val="001F2783"/>
    <w:rsid w:val="001F2B76"/>
    <w:rsid w:val="00227825"/>
    <w:rsid w:val="00227A9D"/>
    <w:rsid w:val="0023061D"/>
    <w:rsid w:val="0023073E"/>
    <w:rsid w:val="002313BD"/>
    <w:rsid w:val="00232F71"/>
    <w:rsid w:val="00243D1A"/>
    <w:rsid w:val="00252230"/>
    <w:rsid w:val="002531E2"/>
    <w:rsid w:val="00261F8D"/>
    <w:rsid w:val="0026764B"/>
    <w:rsid w:val="0028455E"/>
    <w:rsid w:val="00291CF5"/>
    <w:rsid w:val="002A1A21"/>
    <w:rsid w:val="002B79F2"/>
    <w:rsid w:val="002C0780"/>
    <w:rsid w:val="002C346B"/>
    <w:rsid w:val="002C40F5"/>
    <w:rsid w:val="002C7192"/>
    <w:rsid w:val="002D37CE"/>
    <w:rsid w:val="002E0519"/>
    <w:rsid w:val="002E5ADA"/>
    <w:rsid w:val="002E5FB3"/>
    <w:rsid w:val="002E6188"/>
    <w:rsid w:val="002E7126"/>
    <w:rsid w:val="002F35FD"/>
    <w:rsid w:val="002F624B"/>
    <w:rsid w:val="00301A54"/>
    <w:rsid w:val="00303C8A"/>
    <w:rsid w:val="00304AB0"/>
    <w:rsid w:val="00304D39"/>
    <w:rsid w:val="00313F11"/>
    <w:rsid w:val="00322785"/>
    <w:rsid w:val="0032411B"/>
    <w:rsid w:val="0032433F"/>
    <w:rsid w:val="003251AB"/>
    <w:rsid w:val="00336FF9"/>
    <w:rsid w:val="00345AEF"/>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361B"/>
    <w:rsid w:val="003F6E4F"/>
    <w:rsid w:val="0040009C"/>
    <w:rsid w:val="00407F29"/>
    <w:rsid w:val="004102F2"/>
    <w:rsid w:val="00416AB1"/>
    <w:rsid w:val="00425800"/>
    <w:rsid w:val="004406DD"/>
    <w:rsid w:val="0044358F"/>
    <w:rsid w:val="00452FE5"/>
    <w:rsid w:val="00453556"/>
    <w:rsid w:val="0045762D"/>
    <w:rsid w:val="00460EED"/>
    <w:rsid w:val="004617C0"/>
    <w:rsid w:val="0046582B"/>
    <w:rsid w:val="0047196F"/>
    <w:rsid w:val="00471D04"/>
    <w:rsid w:val="004768F0"/>
    <w:rsid w:val="00480642"/>
    <w:rsid w:val="00481909"/>
    <w:rsid w:val="00485192"/>
    <w:rsid w:val="00487F51"/>
    <w:rsid w:val="004970C6"/>
    <w:rsid w:val="004A0D18"/>
    <w:rsid w:val="004B5A88"/>
    <w:rsid w:val="004B7101"/>
    <w:rsid w:val="004D5DF7"/>
    <w:rsid w:val="004D6069"/>
    <w:rsid w:val="004E1778"/>
    <w:rsid w:val="004E4418"/>
    <w:rsid w:val="004E685C"/>
    <w:rsid w:val="004F1677"/>
    <w:rsid w:val="0051489E"/>
    <w:rsid w:val="00532087"/>
    <w:rsid w:val="005550E0"/>
    <w:rsid w:val="00572A37"/>
    <w:rsid w:val="00576065"/>
    <w:rsid w:val="00590F30"/>
    <w:rsid w:val="005935BF"/>
    <w:rsid w:val="005939CA"/>
    <w:rsid w:val="00593F02"/>
    <w:rsid w:val="005A6138"/>
    <w:rsid w:val="005B2045"/>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410F"/>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A0516"/>
    <w:rsid w:val="006A0F1A"/>
    <w:rsid w:val="006A1B23"/>
    <w:rsid w:val="006A6431"/>
    <w:rsid w:val="006A7F34"/>
    <w:rsid w:val="006B1580"/>
    <w:rsid w:val="006B2F96"/>
    <w:rsid w:val="006B3339"/>
    <w:rsid w:val="006B6F99"/>
    <w:rsid w:val="006C053D"/>
    <w:rsid w:val="006C0622"/>
    <w:rsid w:val="006D2CBD"/>
    <w:rsid w:val="006D7DD8"/>
    <w:rsid w:val="006E64D6"/>
    <w:rsid w:val="006F4BB6"/>
    <w:rsid w:val="006F641B"/>
    <w:rsid w:val="006F7511"/>
    <w:rsid w:val="00700591"/>
    <w:rsid w:val="00700A65"/>
    <w:rsid w:val="007068A9"/>
    <w:rsid w:val="00710041"/>
    <w:rsid w:val="00712495"/>
    <w:rsid w:val="0071257F"/>
    <w:rsid w:val="007140D5"/>
    <w:rsid w:val="007204C7"/>
    <w:rsid w:val="00724FFD"/>
    <w:rsid w:val="00734165"/>
    <w:rsid w:val="00740AC8"/>
    <w:rsid w:val="00755F41"/>
    <w:rsid w:val="0075652E"/>
    <w:rsid w:val="00762984"/>
    <w:rsid w:val="007649D6"/>
    <w:rsid w:val="007662E5"/>
    <w:rsid w:val="00777446"/>
    <w:rsid w:val="00787C66"/>
    <w:rsid w:val="00790196"/>
    <w:rsid w:val="0079709F"/>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56A3"/>
    <w:rsid w:val="00857204"/>
    <w:rsid w:val="00861405"/>
    <w:rsid w:val="00865D61"/>
    <w:rsid w:val="008944CC"/>
    <w:rsid w:val="00895A5D"/>
    <w:rsid w:val="00897BDF"/>
    <w:rsid w:val="008C21FF"/>
    <w:rsid w:val="008C7FA5"/>
    <w:rsid w:val="008D0A11"/>
    <w:rsid w:val="008D1650"/>
    <w:rsid w:val="008D6A63"/>
    <w:rsid w:val="008E0628"/>
    <w:rsid w:val="008F17FF"/>
    <w:rsid w:val="008F64F0"/>
    <w:rsid w:val="00901E49"/>
    <w:rsid w:val="00906AA7"/>
    <w:rsid w:val="00925BA4"/>
    <w:rsid w:val="009307BF"/>
    <w:rsid w:val="0093564B"/>
    <w:rsid w:val="0094155A"/>
    <w:rsid w:val="00941897"/>
    <w:rsid w:val="009451CD"/>
    <w:rsid w:val="0095022C"/>
    <w:rsid w:val="00950879"/>
    <w:rsid w:val="00950F42"/>
    <w:rsid w:val="00956EE6"/>
    <w:rsid w:val="00963547"/>
    <w:rsid w:val="00974EFE"/>
    <w:rsid w:val="00983CDC"/>
    <w:rsid w:val="009B1668"/>
    <w:rsid w:val="009C20D7"/>
    <w:rsid w:val="009C3074"/>
    <w:rsid w:val="009C6E63"/>
    <w:rsid w:val="009D2887"/>
    <w:rsid w:val="009E13AA"/>
    <w:rsid w:val="009E2261"/>
    <w:rsid w:val="009F3FEA"/>
    <w:rsid w:val="009F70FB"/>
    <w:rsid w:val="00A00886"/>
    <w:rsid w:val="00A04593"/>
    <w:rsid w:val="00A1513E"/>
    <w:rsid w:val="00A37D5F"/>
    <w:rsid w:val="00A46BB8"/>
    <w:rsid w:val="00A51953"/>
    <w:rsid w:val="00A534B3"/>
    <w:rsid w:val="00A5421D"/>
    <w:rsid w:val="00A5645C"/>
    <w:rsid w:val="00A567FA"/>
    <w:rsid w:val="00A60E3E"/>
    <w:rsid w:val="00A60F3B"/>
    <w:rsid w:val="00A71033"/>
    <w:rsid w:val="00A71602"/>
    <w:rsid w:val="00A80877"/>
    <w:rsid w:val="00A8405A"/>
    <w:rsid w:val="00A87013"/>
    <w:rsid w:val="00A97702"/>
    <w:rsid w:val="00AA4A20"/>
    <w:rsid w:val="00AA5414"/>
    <w:rsid w:val="00AA79A6"/>
    <w:rsid w:val="00AA7A67"/>
    <w:rsid w:val="00AC4E11"/>
    <w:rsid w:val="00AD1659"/>
    <w:rsid w:val="00AD18C9"/>
    <w:rsid w:val="00AD3CE9"/>
    <w:rsid w:val="00AD5050"/>
    <w:rsid w:val="00AE33DB"/>
    <w:rsid w:val="00AE57B5"/>
    <w:rsid w:val="00AF0D31"/>
    <w:rsid w:val="00AF77B4"/>
    <w:rsid w:val="00B0038C"/>
    <w:rsid w:val="00B0287F"/>
    <w:rsid w:val="00B031ED"/>
    <w:rsid w:val="00B143B0"/>
    <w:rsid w:val="00B2519E"/>
    <w:rsid w:val="00B35624"/>
    <w:rsid w:val="00B401B7"/>
    <w:rsid w:val="00B4630D"/>
    <w:rsid w:val="00B526C2"/>
    <w:rsid w:val="00B56095"/>
    <w:rsid w:val="00B57160"/>
    <w:rsid w:val="00B619C3"/>
    <w:rsid w:val="00B61C26"/>
    <w:rsid w:val="00B71DB6"/>
    <w:rsid w:val="00B72036"/>
    <w:rsid w:val="00B82AF8"/>
    <w:rsid w:val="00B94CD4"/>
    <w:rsid w:val="00BA01CB"/>
    <w:rsid w:val="00BB7FE1"/>
    <w:rsid w:val="00BC13F4"/>
    <w:rsid w:val="00BC4C05"/>
    <w:rsid w:val="00BC7EC4"/>
    <w:rsid w:val="00BD1D59"/>
    <w:rsid w:val="00BD4587"/>
    <w:rsid w:val="00BE3AA5"/>
    <w:rsid w:val="00BE71BC"/>
    <w:rsid w:val="00BF69CD"/>
    <w:rsid w:val="00BF7992"/>
    <w:rsid w:val="00C00117"/>
    <w:rsid w:val="00C00B8A"/>
    <w:rsid w:val="00C0482F"/>
    <w:rsid w:val="00C11404"/>
    <w:rsid w:val="00C12B45"/>
    <w:rsid w:val="00C134B2"/>
    <w:rsid w:val="00C22A58"/>
    <w:rsid w:val="00C24D13"/>
    <w:rsid w:val="00C2629F"/>
    <w:rsid w:val="00C375D5"/>
    <w:rsid w:val="00C4253B"/>
    <w:rsid w:val="00C44091"/>
    <w:rsid w:val="00C46D65"/>
    <w:rsid w:val="00C4710C"/>
    <w:rsid w:val="00C47FF0"/>
    <w:rsid w:val="00C56F69"/>
    <w:rsid w:val="00C61374"/>
    <w:rsid w:val="00C621E4"/>
    <w:rsid w:val="00C6516B"/>
    <w:rsid w:val="00C7367E"/>
    <w:rsid w:val="00C80465"/>
    <w:rsid w:val="00C8792F"/>
    <w:rsid w:val="00C90B08"/>
    <w:rsid w:val="00CA1E47"/>
    <w:rsid w:val="00CA2593"/>
    <w:rsid w:val="00CA4039"/>
    <w:rsid w:val="00CC7818"/>
    <w:rsid w:val="00CD5D92"/>
    <w:rsid w:val="00CD6D0F"/>
    <w:rsid w:val="00CF1377"/>
    <w:rsid w:val="00CF5766"/>
    <w:rsid w:val="00CF7688"/>
    <w:rsid w:val="00D02DBF"/>
    <w:rsid w:val="00D03D9B"/>
    <w:rsid w:val="00D101E8"/>
    <w:rsid w:val="00D10924"/>
    <w:rsid w:val="00D16439"/>
    <w:rsid w:val="00D245A2"/>
    <w:rsid w:val="00D328A7"/>
    <w:rsid w:val="00D338B9"/>
    <w:rsid w:val="00D543B1"/>
    <w:rsid w:val="00D568B3"/>
    <w:rsid w:val="00D604D9"/>
    <w:rsid w:val="00D660D5"/>
    <w:rsid w:val="00D66962"/>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6DD2"/>
    <w:rsid w:val="00DF01E1"/>
    <w:rsid w:val="00DF50A1"/>
    <w:rsid w:val="00DF5F6E"/>
    <w:rsid w:val="00DF68DC"/>
    <w:rsid w:val="00E016A7"/>
    <w:rsid w:val="00E032D7"/>
    <w:rsid w:val="00E06CEB"/>
    <w:rsid w:val="00E1408F"/>
    <w:rsid w:val="00E15C31"/>
    <w:rsid w:val="00E1650A"/>
    <w:rsid w:val="00E2256C"/>
    <w:rsid w:val="00E24F68"/>
    <w:rsid w:val="00E27563"/>
    <w:rsid w:val="00E33596"/>
    <w:rsid w:val="00E43A50"/>
    <w:rsid w:val="00E478DD"/>
    <w:rsid w:val="00E54447"/>
    <w:rsid w:val="00E55407"/>
    <w:rsid w:val="00E555D8"/>
    <w:rsid w:val="00E56957"/>
    <w:rsid w:val="00E6769F"/>
    <w:rsid w:val="00E71685"/>
    <w:rsid w:val="00E721D8"/>
    <w:rsid w:val="00E974DD"/>
    <w:rsid w:val="00EA3681"/>
    <w:rsid w:val="00EA6C65"/>
    <w:rsid w:val="00EB0531"/>
    <w:rsid w:val="00EB4D52"/>
    <w:rsid w:val="00EB542E"/>
    <w:rsid w:val="00EB7619"/>
    <w:rsid w:val="00EC24C4"/>
    <w:rsid w:val="00EC2660"/>
    <w:rsid w:val="00EC2F25"/>
    <w:rsid w:val="00ED07B3"/>
    <w:rsid w:val="00ED230D"/>
    <w:rsid w:val="00ED3F6A"/>
    <w:rsid w:val="00ED4967"/>
    <w:rsid w:val="00EE5D97"/>
    <w:rsid w:val="00EF551C"/>
    <w:rsid w:val="00F06F26"/>
    <w:rsid w:val="00F2262A"/>
    <w:rsid w:val="00F2451D"/>
    <w:rsid w:val="00F24712"/>
    <w:rsid w:val="00F26A54"/>
    <w:rsid w:val="00F304CB"/>
    <w:rsid w:val="00F32136"/>
    <w:rsid w:val="00F3739F"/>
    <w:rsid w:val="00F4635D"/>
    <w:rsid w:val="00F46542"/>
    <w:rsid w:val="00F519D2"/>
    <w:rsid w:val="00F616AF"/>
    <w:rsid w:val="00F622C5"/>
    <w:rsid w:val="00F65CD6"/>
    <w:rsid w:val="00F66C09"/>
    <w:rsid w:val="00F76A75"/>
    <w:rsid w:val="00F812B4"/>
    <w:rsid w:val="00F90214"/>
    <w:rsid w:val="00F90622"/>
    <w:rsid w:val="00F906EC"/>
    <w:rsid w:val="00F90B09"/>
    <w:rsid w:val="00F94BBC"/>
    <w:rsid w:val="00F95E20"/>
    <w:rsid w:val="00F96C4A"/>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elmuseum.bayern/de/presse"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mailto:presse@bibelmuseum.bayern"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inladungen@bibelmuseum.bayern"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bibelmuseum.bayern/de/presse/newsletteranmeldun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3512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5</cp:revision>
  <cp:lastPrinted>2026-07-01T11:31:00Z</cp:lastPrinted>
  <dcterms:created xsi:type="dcterms:W3CDTF">2026-09-29T09:14:00Z</dcterms:created>
  <dcterms:modified xsi:type="dcterms:W3CDTF">2026-10-14T08:49:00Z</dcterms:modified>
</cp:coreProperties>
</file>